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EC3E" w14:textId="75168FF1" w:rsidR="00EE3033" w:rsidRPr="00EE3033" w:rsidRDefault="00C50D30" w:rsidP="00C50D30">
      <w:pPr>
        <w:pStyle w:val="Sinespaciado"/>
      </w:pPr>
      <w:r w:rsidRPr="00C9185E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18D11" wp14:editId="018FB192">
                <wp:simplePos x="0" y="0"/>
                <wp:positionH relativeFrom="column">
                  <wp:posOffset>-199854</wp:posOffset>
                </wp:positionH>
                <wp:positionV relativeFrom="paragraph">
                  <wp:posOffset>1174665</wp:posOffset>
                </wp:positionV>
                <wp:extent cx="1758315" cy="545910"/>
                <wp:effectExtent l="0" t="0" r="0" b="698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54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63B9A" w14:textId="77777777" w:rsidR="00EE3033" w:rsidRPr="00EE3033" w:rsidRDefault="00EE3033" w:rsidP="00EE3033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EE3033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  <w:lang w:val="es-CL"/>
                              </w:rPr>
                              <w:t>ANEXOS DE POSTULACIÓN</w:t>
                            </w:r>
                          </w:p>
                          <w:p w14:paraId="1F595046" w14:textId="77777777" w:rsidR="00EE3033" w:rsidRPr="00EE3033" w:rsidRDefault="00EE3033" w:rsidP="00EE3033">
                            <w:pPr>
                              <w:jc w:val="center"/>
                              <w:rPr>
                                <w:rFonts w:asciiTheme="majorHAnsi" w:hAnsiTheme="majorHAnsi" w:cs="Arial"/>
                                <w:lang w:val="es-CL"/>
                              </w:rPr>
                            </w:pPr>
                            <w:r w:rsidRPr="00EE3033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  <w:lang w:val="es-CL"/>
                              </w:rPr>
                              <w:t>RECLUTAMIENTO Y SELECCIÓN INTERNO SSA.</w:t>
                            </w:r>
                          </w:p>
                          <w:p w14:paraId="4069524A" w14:textId="77777777" w:rsidR="00EE3033" w:rsidRPr="007D15C5" w:rsidRDefault="00EE3033" w:rsidP="00EE3033">
                            <w:pPr>
                              <w:jc w:val="center"/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18D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5.75pt;margin-top:92.5pt;width:138.4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454AEAAKEDAAAOAAAAZHJzL2Uyb0RvYy54bWysU1Fv0zAQfkfiP1h+p2lKw7ao6TQ2DSGN&#10;gTT4AY5jJxaJz5zdJuXXc3a6rsAb4sXy+S7ffd93l831NPRsr9AbsBXPF0vOlJXQGNtW/NvX+zeX&#10;nPkgbCN6sKriB+X59fb1q83oSrWCDvpGISMQ68vRVbwLwZVZ5mWnBuEX4JSlpAYcRKAQ26xBMRL6&#10;0Ger5fJdNgI2DkEq7+n1bk7ybcLXWsnwWWuvAusrTtxCOjGddTyz7UaULQrXGXmkIf6BxSCMpaYn&#10;qDsRBNuh+QtqMBLBgw4LCUMGWhupkgZSky//UPPUCaeSFjLHu5NN/v/Bysf9k/uCLEzvYaIBJhHe&#10;PYD87pmF207YVt0gwtgp0VDjPFqWjc6Xx0+j1b70EaQeP0FDQxa7AAlo0jhEV0gnI3QawOFkupoC&#10;k7HlRXH5Ni84k5Qr1sVVnqaSifL5a4c+fFAwsHipONJQE7rYP/gQ2YjyuSQ2s3Bv+j4Ntre/PVBh&#10;fEnsI+GZepjqiaqjihqaA+lAmPeE9pouHeBPzkbakYr7HzuBirP+oyUvrvL1Oi5VCtbFxYoCPM/U&#10;5xlhJUFVPHA2X2/DvIg7h6btqNPsvoUb8k+bJO2F1ZE37UFSfNzZuGjncap6+bO2vwAAAP//AwBQ&#10;SwMEFAAGAAgAAAAhANpZEvPfAAAACwEAAA8AAABkcnMvZG93bnJldi54bWxMj81OwzAQhO9IfQdr&#10;K3Fr7ZQE2jROhUBcQS0/Ejc33iYR8TqK3Sa8PcsJbjuaT7MzxW5ynbjgEFpPGpKlAoFUedtSreHt&#10;9WmxBhGiIWs6T6jhGwPsytlVYXLrR9rj5RBrwSEUcqOhibHPpQxVg86Epe+R2Dv5wZnIcqilHczI&#10;4a6TK6VupTMt8YfG9PjQYPV1ODsN78+nz49UvdSPLutHPylJbiO1vp5P91sQEaf4B8Nvfa4OJXc6&#10;+jPZIDoNi5skY5SNdcajmFilWQriyMddokCWhfy/ofwBAAD//wMAUEsBAi0AFAAGAAgAAAAhALaD&#10;OJL+AAAA4QEAABMAAAAAAAAAAAAAAAAAAAAAAFtDb250ZW50X1R5cGVzXS54bWxQSwECLQAUAAYA&#10;CAAAACEAOP0h/9YAAACUAQAACwAAAAAAAAAAAAAAAAAvAQAAX3JlbHMvLnJlbHNQSwECLQAUAAYA&#10;CAAAACEAMRKOOeABAAChAwAADgAAAAAAAAAAAAAAAAAuAgAAZHJzL2Uyb0RvYy54bWxQSwECLQAU&#10;AAYACAAAACEA2lkS898AAAALAQAADwAAAAAAAAAAAAAAAAA6BAAAZHJzL2Rvd25yZXYueG1sUEsF&#10;BgAAAAAEAAQA8wAAAEYFAAAAAA==&#10;" filled="f" stroked="f">
                <v:textbox>
                  <w:txbxContent>
                    <w:p w14:paraId="36F63B9A" w14:textId="77777777" w:rsidR="00EE3033" w:rsidRPr="00EE3033" w:rsidRDefault="00EE3033" w:rsidP="00EE3033">
                      <w:pPr>
                        <w:jc w:val="center"/>
                        <w:rPr>
                          <w:rFonts w:asciiTheme="majorHAnsi" w:hAnsiTheme="majorHAnsi" w:cs="Arial"/>
                          <w:sz w:val="16"/>
                          <w:szCs w:val="16"/>
                          <w:lang w:val="es-CL"/>
                        </w:rPr>
                      </w:pPr>
                      <w:r w:rsidRPr="00EE3033">
                        <w:rPr>
                          <w:rFonts w:asciiTheme="majorHAnsi" w:hAnsiTheme="majorHAnsi" w:cs="Arial"/>
                          <w:sz w:val="16"/>
                          <w:szCs w:val="16"/>
                          <w:lang w:val="es-CL"/>
                        </w:rPr>
                        <w:t>ANEXOS DE POSTULACIÓN</w:t>
                      </w:r>
                    </w:p>
                    <w:p w14:paraId="1F595046" w14:textId="77777777" w:rsidR="00EE3033" w:rsidRPr="00EE3033" w:rsidRDefault="00EE3033" w:rsidP="00EE3033">
                      <w:pPr>
                        <w:jc w:val="center"/>
                        <w:rPr>
                          <w:rFonts w:asciiTheme="majorHAnsi" w:hAnsiTheme="majorHAnsi" w:cs="Arial"/>
                          <w:lang w:val="es-CL"/>
                        </w:rPr>
                      </w:pPr>
                      <w:r w:rsidRPr="00EE3033">
                        <w:rPr>
                          <w:rFonts w:asciiTheme="majorHAnsi" w:hAnsiTheme="majorHAnsi" w:cs="Arial"/>
                          <w:sz w:val="16"/>
                          <w:szCs w:val="16"/>
                          <w:lang w:val="es-CL"/>
                        </w:rPr>
                        <w:t>RECLUTAMIENTO Y SELECCIÓN INTERNO SSA.</w:t>
                      </w:r>
                    </w:p>
                    <w:p w14:paraId="4069524A" w14:textId="77777777" w:rsidR="00EE3033" w:rsidRPr="007D15C5" w:rsidRDefault="00EE3033" w:rsidP="00EE3033">
                      <w:pPr>
                        <w:jc w:val="center"/>
                        <w:rPr>
                          <w:rFonts w:ascii="Arial" w:hAnsi="Arial" w:cs="Arial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033" w:rsidRPr="00C50D30">
        <w:rPr>
          <w:rFonts w:asciiTheme="majorHAnsi" w:hAnsiTheme="majorHAnsi" w:cstheme="majorHAnsi"/>
          <w:noProof/>
        </w:rPr>
        <w:drawing>
          <wp:inline distT="0" distB="0" distL="0" distR="0" wp14:anchorId="2362234C" wp14:editId="0D3A2553">
            <wp:extent cx="1238250" cy="1104900"/>
            <wp:effectExtent l="0" t="0" r="0" b="0"/>
            <wp:docPr id="3" name="Imagen 3" descr="C:\Users\carolina.alvarez\Downloads\LOGO_SSA_2022_COLOR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alvarez\Downloads\LOGO_SSA_2022_COLOR (1)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033">
        <w:tab/>
        <w:t xml:space="preserve">                    </w:t>
      </w:r>
      <w:r w:rsidR="00EE3033" w:rsidRPr="00C50D30">
        <w:rPr>
          <w:rFonts w:asciiTheme="majorHAnsi" w:hAnsiTheme="majorHAnsi" w:cstheme="majorHAnsi"/>
        </w:rPr>
        <w:t>ANEXOS DE POSTULACIÓN</w:t>
      </w:r>
    </w:p>
    <w:p w14:paraId="08A2D474" w14:textId="77777777" w:rsidR="00EE3033" w:rsidRDefault="00EE3033" w:rsidP="00EE3033">
      <w:pPr>
        <w:tabs>
          <w:tab w:val="left" w:pos="3849"/>
        </w:tabs>
      </w:pPr>
    </w:p>
    <w:p w14:paraId="69BD1605" w14:textId="77777777" w:rsidR="00EE3033" w:rsidRDefault="00EE3033" w:rsidP="00EE3033">
      <w:pPr>
        <w:tabs>
          <w:tab w:val="left" w:pos="3849"/>
        </w:tabs>
      </w:pPr>
      <w:r>
        <w:tab/>
      </w:r>
    </w:p>
    <w:p w14:paraId="16029A48" w14:textId="77777777" w:rsidR="00EE3033" w:rsidRDefault="00EE3033" w:rsidP="00EE3033">
      <w:pPr>
        <w:tabs>
          <w:tab w:val="left" w:pos="3849"/>
        </w:tabs>
      </w:pPr>
    </w:p>
    <w:p w14:paraId="7CE5752C" w14:textId="77777777" w:rsidR="00FA4104" w:rsidRDefault="00EE3033" w:rsidP="00EE3033">
      <w:pPr>
        <w:tabs>
          <w:tab w:val="left" w:pos="3849"/>
        </w:tabs>
        <w:rPr>
          <w:rFonts w:asciiTheme="majorHAnsi" w:hAnsiTheme="majorHAnsi"/>
          <w:b/>
          <w:sz w:val="22"/>
          <w:szCs w:val="22"/>
          <w:u w:val="single"/>
        </w:rPr>
      </w:pPr>
      <w:r>
        <w:tab/>
      </w:r>
      <w:r w:rsidRPr="00EE3033">
        <w:rPr>
          <w:rFonts w:asciiTheme="majorHAnsi" w:hAnsiTheme="majorHAnsi"/>
          <w:b/>
          <w:sz w:val="22"/>
          <w:szCs w:val="22"/>
          <w:u w:val="single"/>
        </w:rPr>
        <w:t>Anexo I</w:t>
      </w:r>
    </w:p>
    <w:p w14:paraId="09CD21F5" w14:textId="77777777" w:rsidR="00EE3033" w:rsidRDefault="00EE3033" w:rsidP="00EE3033">
      <w:pPr>
        <w:tabs>
          <w:tab w:val="left" w:pos="3849"/>
        </w:tabs>
        <w:rPr>
          <w:rFonts w:asciiTheme="majorHAnsi" w:hAnsiTheme="majorHAnsi"/>
          <w:b/>
          <w:sz w:val="22"/>
          <w:szCs w:val="22"/>
          <w:u w:val="single"/>
        </w:rPr>
      </w:pPr>
    </w:p>
    <w:p w14:paraId="1D9C68FB" w14:textId="77777777" w:rsidR="00EE3033" w:rsidRDefault="00EE3033" w:rsidP="00EE3033">
      <w:pPr>
        <w:tabs>
          <w:tab w:val="left" w:pos="3849"/>
        </w:tabs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11071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577"/>
        <w:gridCol w:w="1933"/>
        <w:gridCol w:w="1933"/>
        <w:gridCol w:w="2088"/>
        <w:gridCol w:w="1860"/>
        <w:gridCol w:w="280"/>
      </w:tblGrid>
      <w:tr w:rsidR="00EE3033" w:rsidRPr="00EE3033" w14:paraId="74181A7E" w14:textId="77777777" w:rsidTr="006D43DD">
        <w:trPr>
          <w:trHeight w:val="12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428C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bookmarkStart w:id="0" w:name="RANGE!A1:G68"/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  <w:bookmarkEnd w:id="0"/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CE143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 xml:space="preserve">CERTIFICADO DE ANTECEDENTES DE POSTULACIÓN PROCESO DE MOVILIDAD INTERNA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A9D0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C4F4ED5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D501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5F64C" w14:textId="3CA12418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  <w:t xml:space="preserve">PARA FUNCIONARIOS/AS </w:t>
            </w:r>
            <w:r w:rsidR="00792AFA"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  <w:t>DE</w:t>
            </w:r>
            <w:r w:rsidR="00266174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  <w:t xml:space="preserve"> LA RED DEL SERVICIO DE SALUD AYSÉN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66BB8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43D9B924" w14:textId="77777777" w:rsidTr="006D43D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004D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58BA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C968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7D71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2841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222D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EC28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855AF86" w14:textId="77777777" w:rsidTr="006D43DD">
        <w:trPr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07CE9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E4C086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I. IDENTIFICACIÓN POSTULANTE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AB24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CBE0333" w14:textId="77777777" w:rsidTr="006D43DD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B72D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B1365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E5CE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74060100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D7EB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3EFE1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NOMBRE COMPLETO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564EB4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5F93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62EDC00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1574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4FC8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RUN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277158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3ED9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86D0FCD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AC88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161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ANEXO MINSAL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981B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35819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CELULAR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679D83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269A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9715FD9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4124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E95D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CORREO ELECTRÓNICO AUTORIZADO PARA LA POSTULACIÓN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2E57C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A093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4359AFD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6D6E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67C7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ESTABLECIMIENTO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8028AB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4E6C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18A7892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78EC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D9BA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UNIDAD DE TRABAJO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C9E97A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EDEE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814BC49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0506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977A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PLANTA ACTUAL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511624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B4B4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15519A4" w14:textId="77777777" w:rsidTr="006D43DD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82B4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9503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CALIDAD JURÍDICA ACTUAL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16EAD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D3D6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GRADO EUS ACTUAL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7EB5A5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B735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794FEF18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5693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633FF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TÍTULO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9AF69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F41B90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22912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E757F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E80C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95D927F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4558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A19512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INSTITUCIÓN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0D7D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C60ABC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9692C8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9DD3F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9848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0E4C1FC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9E41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40D513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DE TITULACIÓN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3AF7A5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3B4232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7360E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1924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5637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C3CF527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2DBE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EA1FD3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NÚMERO DE SEMESTRES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D3E0BC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1422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345C7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C09D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230F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39A83D0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5C45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92785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E203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5A97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3979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A853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6872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288D8EE" w14:textId="77777777" w:rsidTr="006D43DD">
        <w:trPr>
          <w:trHeight w:val="7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F63FB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B6E79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IV. ACTIVIDADES DE CAPACITACIÓN PERTINENTE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9ED1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C338389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6F2E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297D0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ACTIVIDAD DE CAPACITACIÓN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C9FF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INICIO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27C2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TÉRMINO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21B83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SITUACIÓN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648DB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HORAS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5D25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C27EED4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A0B7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7A9C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27C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BE9B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0B0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B89D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366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DEE7E37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1F39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A0A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1F48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E619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BE7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0ADC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74BA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E695CD6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CEC6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719B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3696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0C3B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BE4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1C87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39F0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AF3D8DC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B508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D8CF6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5702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BE67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4ADA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6E4B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2174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5E0AD76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3302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A7BB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9F75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3DF0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143B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F109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CD76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183C826A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B6B4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01DD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6D6F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2A61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A95B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DC99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BB6B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E5402DA" w14:textId="77777777" w:rsidTr="006D43D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3D56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DBEE8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SUMA DE HORAS PEDAGÓGICAS DE LOS ÚLTIMOS 36 MESES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91ADD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7BA1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C120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B62A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877189F" w14:textId="77777777" w:rsidTr="006D43DD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E0D6F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32"/>
                <w:szCs w:val="32"/>
                <w:lang w:val="es-CL"/>
              </w:rPr>
            </w:pP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6238D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Respaldar con certificado de capacitación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EDC5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B5C14F3" w14:textId="77777777" w:rsidTr="006D43DD">
        <w:trPr>
          <w:trHeight w:val="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55A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A522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6E2EEA13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6CC6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036D05E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  <w:p w14:paraId="0888516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  <w:p w14:paraId="70A69D4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C789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C3EB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E828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1D6D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4372C5F2" w14:textId="77777777" w:rsidTr="006D43DD">
        <w:trPr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CB17A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17143" w14:textId="200520DD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V. TIEMPO SERVIDO EN LA PLANTA A LA QUE POSTULA EN EL SERVICIO DE SALUD AYSÉN AL </w:t>
            </w:r>
            <w:r w:rsidR="000A7F44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DÍA DE LA FECHA DE POSTULACIÓN</w:t>
            </w:r>
          </w:p>
        </w:tc>
      </w:tr>
      <w:tr w:rsidR="00EE3033" w:rsidRPr="00EE3033" w14:paraId="130921A5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0AE0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03513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ANTIGÜEDAD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11C80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AÑOS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F4B6C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MESES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D178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DÍAS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C266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173939E4" w14:textId="77777777" w:rsidTr="006D43DD">
        <w:trPr>
          <w:trHeight w:val="12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C789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AA419" w14:textId="37BA8D8F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Tiempo servido en la planta a la que postula en el Servicio de Salud Aysén, en forma continua o discontinua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6473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71E0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3DC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A736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F5D2EAF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E97A7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CA181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Respaldar con certificado de relación de servicios de SIRH</w:t>
            </w:r>
          </w:p>
          <w:p w14:paraId="498CC8C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38FF37F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29EA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49B2E07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4A40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559B6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1E6F8BA9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14:paraId="384DA5A4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14:paraId="15D856DA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14:paraId="2788AD9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14:paraId="4178E6E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0073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178C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38C8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2612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697D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589C3C0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19B1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84F79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DA7A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6861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21B6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3425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42B3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CC48C00" w14:textId="77777777" w:rsidTr="006D43DD">
        <w:trPr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78B7E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F4C73" w14:textId="323DFF6F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VI. ÚLTIMA CALIFICACIÓN EN EL SERVICIO DE SALUD AYSÉN AL </w:t>
            </w:r>
            <w:r w:rsidR="000A7F44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2024</w:t>
            </w:r>
          </w:p>
        </w:tc>
      </w:tr>
      <w:tr w:rsidR="00EE3033" w:rsidRPr="00EE3033" w14:paraId="60C13951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BCCF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02D1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PERIODO</w:t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5CDDE5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PUNTAJE CALIFICACIÓN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98F7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DB5425A" w14:textId="77777777" w:rsidTr="006D43DD">
        <w:trPr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0D30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BD3DC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AB7A8F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99F6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A3D78A2" w14:textId="77777777" w:rsidTr="006D43DD">
        <w:trPr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F744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C8BC2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EA3B49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1470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FA6F61D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9AA1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EA932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</w:pPr>
          </w:p>
          <w:p w14:paraId="297D942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  <w:t>Tomo conocimiento y acepto todas las condiciones establecidas en las bases del proceso de selección </w:t>
            </w:r>
          </w:p>
          <w:p w14:paraId="51AA078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F414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EC03901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C836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A51E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5B17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5D6D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F707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B2D5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7832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6E7EC35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7A52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8393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8B21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55A3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32F9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4DF5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8CFC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70BF9610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D866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A968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E9DB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4CD3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2AEF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F4C1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5F83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9C402F5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CE65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853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D5B4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FIRMA POSTULANTE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31A5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7653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4132AB45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25AB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85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F76B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A794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BDCC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35CBEFD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1472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2F81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FECHA</w:t>
            </w:r>
          </w:p>
          <w:p w14:paraId="25A42CD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8636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A74E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4BAB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C83D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A4B6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4B63B187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7A55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E9B4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7ADC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1E9C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3671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7B73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CF0E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</w:tbl>
    <w:p w14:paraId="4A9E646E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397FB3D7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73231DD0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253BA52F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7C3CAFD9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3F330561" w14:textId="77777777" w:rsidR="00EE3033" w:rsidRDefault="00EE3033" w:rsidP="00EE3033">
      <w:pPr>
        <w:tabs>
          <w:tab w:val="left" w:pos="3849"/>
        </w:tabs>
      </w:pPr>
    </w:p>
    <w:sectPr w:rsidR="00EE30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33"/>
    <w:rsid w:val="000A7F44"/>
    <w:rsid w:val="00266174"/>
    <w:rsid w:val="00451695"/>
    <w:rsid w:val="0051063A"/>
    <w:rsid w:val="00792AFA"/>
    <w:rsid w:val="00802831"/>
    <w:rsid w:val="00C50D30"/>
    <w:rsid w:val="00EE3033"/>
    <w:rsid w:val="00FA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D1B6"/>
  <w15:chartTrackingRefBased/>
  <w15:docId w15:val="{E297EFF1-949D-4D02-9FC4-9D679995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0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257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Alvarez</dc:creator>
  <cp:keywords/>
  <dc:description/>
  <cp:lastModifiedBy>SUB DIR GGPP</cp:lastModifiedBy>
  <cp:revision>6</cp:revision>
  <dcterms:created xsi:type="dcterms:W3CDTF">2022-06-07T20:18:00Z</dcterms:created>
  <dcterms:modified xsi:type="dcterms:W3CDTF">2025-11-17T15:36:00Z</dcterms:modified>
</cp:coreProperties>
</file>